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779F5" w:rsidRPr="00C44CC1" w:rsidRDefault="00F075D9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779F5" w:rsidRPr="00C44CC1">
        <w:rPr>
          <w:rFonts w:ascii="Times New Roman" w:hAnsi="Times New Roman" w:cs="Times New Roman"/>
          <w:sz w:val="24"/>
          <w:szCs w:val="24"/>
          <w:u w:val="single"/>
        </w:rPr>
        <w:t>ачальник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779F5"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Межрайонной ИФНС России №15 по Самарской области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AF727E">
        <w:rPr>
          <w:rFonts w:ascii="Times New Roman" w:hAnsi="Times New Roman" w:cs="Times New Roman"/>
          <w:sz w:val="24"/>
          <w:szCs w:val="24"/>
        </w:rPr>
        <w:t xml:space="preserve">    </w:t>
      </w:r>
      <w:r w:rsidR="00F075D9">
        <w:rPr>
          <w:rFonts w:ascii="Times New Roman" w:hAnsi="Times New Roman" w:cs="Times New Roman"/>
          <w:sz w:val="24"/>
          <w:szCs w:val="24"/>
        </w:rPr>
        <w:t>Н.С.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075D9">
        <w:rPr>
          <w:rFonts w:ascii="Times New Roman" w:hAnsi="Times New Roman" w:cs="Times New Roman"/>
          <w:sz w:val="24"/>
          <w:szCs w:val="24"/>
          <w:u w:val="single"/>
        </w:rPr>
        <w:t>Юрковец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773CE7">
        <w:rPr>
          <w:rFonts w:ascii="Times New Roman" w:hAnsi="Times New Roman" w:cs="Times New Roman"/>
          <w:sz w:val="24"/>
          <w:szCs w:val="24"/>
        </w:rPr>
        <w:t>2</w:t>
      </w:r>
      <w:r w:rsidR="004C38F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779F5" w:rsidRPr="002075E3" w:rsidRDefault="008779F5" w:rsidP="008779F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79F5" w:rsidRDefault="008779F5" w:rsidP="008779F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779F5" w:rsidRPr="002075E3" w:rsidRDefault="008779F5" w:rsidP="008779F5">
      <w:pPr>
        <w:pStyle w:val="a5"/>
        <w:widowControl w:val="0"/>
        <w:jc w:val="left"/>
        <w:rPr>
          <w:sz w:val="18"/>
          <w:szCs w:val="18"/>
        </w:rPr>
      </w:pPr>
    </w:p>
    <w:p w:rsidR="008779F5" w:rsidRPr="006B0129" w:rsidRDefault="008779F5" w:rsidP="008779F5">
      <w:pPr>
        <w:pStyle w:val="a5"/>
        <w:widowControl w:val="0"/>
      </w:pPr>
      <w:r w:rsidRPr="006B0129">
        <w:t>Должностной регламент</w:t>
      </w:r>
    </w:p>
    <w:p w:rsidR="00AF727E" w:rsidRPr="00277E50" w:rsidRDefault="00AF727E" w:rsidP="00AF72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государственного налогового инспектора отдела камеральных проверок №</w:t>
      </w:r>
      <w:r w:rsidR="006E28F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779F5" w:rsidRPr="00C44CC1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779F5" w:rsidRPr="00BA51E1" w:rsidRDefault="008779F5" w:rsidP="008779F5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779F5" w:rsidRPr="00F25D3D" w:rsidRDefault="008779F5" w:rsidP="0087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E5101" w:rsidRPr="00AF727E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F727E">
        <w:rPr>
          <w:rFonts w:ascii="Times New Roman" w:hAnsi="Times New Roman" w:cs="Times New Roman"/>
          <w:sz w:val="28"/>
          <w:szCs w:val="28"/>
        </w:rPr>
        <w:t xml:space="preserve">. Должность федеральной государственной гражданской службы </w:t>
      </w:r>
      <w:r w:rsidRPr="00AF727E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</w:p>
    <w:p w:rsidR="00AF727E" w:rsidRPr="00AF727E" w:rsidRDefault="008779F5" w:rsidP="00AF7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E">
        <w:rPr>
          <w:rFonts w:ascii="Times New Roman" w:hAnsi="Times New Roman" w:cs="Times New Roman"/>
          <w:sz w:val="28"/>
          <w:szCs w:val="28"/>
        </w:rPr>
        <w:t xml:space="preserve"> </w:t>
      </w:r>
      <w:r w:rsidR="00AF727E" w:rsidRPr="00AF7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AF727E" w:rsidRPr="00AF727E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6E28F5">
        <w:rPr>
          <w:rFonts w:ascii="Times New Roman" w:hAnsi="Times New Roman" w:cs="Times New Roman"/>
          <w:sz w:val="28"/>
          <w:szCs w:val="28"/>
        </w:rPr>
        <w:t>3</w:t>
      </w:r>
      <w:r w:rsidR="00AF727E" w:rsidRPr="00AF727E">
        <w:rPr>
          <w:rFonts w:ascii="Times New Roman" w:hAnsi="Times New Roman" w:cs="Times New Roman"/>
          <w:sz w:val="28"/>
          <w:szCs w:val="28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AF727E" w:rsidRPr="00AF727E" w:rsidRDefault="00AF727E" w:rsidP="00AF7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E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11-3-4-095.</w:t>
      </w:r>
    </w:p>
    <w:p w:rsidR="008779F5" w:rsidRPr="000353A0" w:rsidRDefault="008779F5" w:rsidP="00AF727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9334D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0353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727E" w:rsidRPr="00AF727E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53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камеральных проверок;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дминистрировани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 правильности исчисления, полноты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своевременности уплаты налогов и сборов,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37C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начальником Межрайонной ИФНС России №15 по Самарской области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F727E">
        <w:rPr>
          <w:rFonts w:ascii="Times New Roman" w:hAnsi="Times New Roman" w:cs="Times New Roman"/>
          <w:sz w:val="28"/>
          <w:szCs w:val="28"/>
        </w:rPr>
        <w:t>Старший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отдела, либо лицу</w:t>
      </w:r>
      <w:r w:rsidR="00C427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исполняющему его обязанности.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27E" w:rsidRPr="00AF727E">
        <w:rPr>
          <w:rFonts w:ascii="Times New Roman" w:hAnsi="Times New Roman" w:cs="Times New Roman"/>
          <w:sz w:val="28"/>
          <w:szCs w:val="28"/>
        </w:rPr>
        <w:t>старшего</w:t>
      </w:r>
      <w:r w:rsidR="00AF7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требований к стажу.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6.3. Наличие базовых знаний: 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4C45C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4C45C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</w:t>
      </w:r>
      <w:r w:rsidRPr="00C4279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гражданской службе, законодательства о противодействии коррупции;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- знания и умения в области информационно-коммуникационных технологий.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C42792" w:rsidRPr="00C42792" w:rsidRDefault="002059B5" w:rsidP="002059B5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6.4.1. В сфере законодательства Российской Федерации: </w:t>
      </w:r>
    </w:p>
    <w:p w:rsidR="00C42792" w:rsidRPr="00C42792" w:rsidRDefault="00C42792" w:rsidP="00C427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8" w:history="1">
        <w:r w:rsidRPr="00C4279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Уголовно-процессуальный кодекс Российской Федерации (</w:t>
      </w:r>
      <w:hyperlink r:id="rId9" w:history="1">
        <w:r w:rsidRPr="00C42792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2792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42792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42792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C42792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Уголовный кодекс Российской Федерации (</w:t>
      </w:r>
      <w:hyperlink r:id="rId14" w:history="1">
        <w:r w:rsidRPr="00C42792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C42792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C42792" w:rsidRPr="008D0BE1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</w:t>
      </w:r>
      <w:r w:rsidRPr="008D0B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8D0BE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D0BE1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  </w:t>
      </w:r>
    </w:p>
    <w:p w:rsidR="00C42792" w:rsidRPr="00C42792" w:rsidRDefault="00C42792" w:rsidP="00C42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BE1">
        <w:rPr>
          <w:rFonts w:ascii="Times New Roman" w:hAnsi="Times New Roman" w:cs="Times New Roman"/>
          <w:sz w:val="28"/>
          <w:szCs w:val="28"/>
        </w:rPr>
        <w:t xml:space="preserve">     Приказ ФНС России от 07.11.2018 № </w:t>
      </w:r>
      <w:r w:rsidR="008D0BE1">
        <w:rPr>
          <w:rFonts w:ascii="Times New Roman" w:hAnsi="Times New Roman" w:cs="Times New Roman"/>
          <w:sz w:val="28"/>
          <w:szCs w:val="28"/>
        </w:rPr>
        <w:t>ММВ</w:t>
      </w:r>
      <w:r w:rsidRPr="008D0BE1">
        <w:rPr>
          <w:rFonts w:ascii="Times New Roman" w:hAnsi="Times New Roman" w:cs="Times New Roman"/>
          <w:sz w:val="28"/>
          <w:szCs w:val="28"/>
        </w:rPr>
        <w:t>-7-2/628@ «Об утверждении форм документов, предусмотренных Налоговым Кодексом Российской Федерации и используемых налоговыми органами при реализации</w:t>
      </w:r>
      <w:r w:rsidRPr="00C42792">
        <w:rPr>
          <w:rFonts w:ascii="Times New Roman" w:hAnsi="Times New Roman" w:cs="Times New Roman"/>
          <w:sz w:val="28"/>
          <w:szCs w:val="28"/>
        </w:rPr>
        <w:t xml:space="preserve">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</w:t>
      </w:r>
      <w:r w:rsidR="002A23CD">
        <w:rPr>
          <w:rFonts w:ascii="Times New Roman" w:hAnsi="Times New Roman" w:cs="Times New Roman"/>
          <w:sz w:val="28"/>
          <w:szCs w:val="28"/>
        </w:rPr>
        <w:t>Н</w:t>
      </w:r>
      <w:r w:rsidRPr="00C42792">
        <w:rPr>
          <w:rFonts w:ascii="Times New Roman" w:hAnsi="Times New Roman" w:cs="Times New Roman"/>
          <w:sz w:val="28"/>
          <w:szCs w:val="28"/>
        </w:rPr>
        <w:t xml:space="preserve">алогового </w:t>
      </w:r>
      <w:r w:rsidR="002A23CD">
        <w:rPr>
          <w:rFonts w:ascii="Times New Roman" w:hAnsi="Times New Roman" w:cs="Times New Roman"/>
          <w:sz w:val="28"/>
          <w:szCs w:val="28"/>
        </w:rPr>
        <w:t>К</w:t>
      </w:r>
      <w:r w:rsidRPr="00C42792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2A23CD">
        <w:rPr>
          <w:rFonts w:ascii="Times New Roman" w:hAnsi="Times New Roman" w:cs="Times New Roman"/>
          <w:sz w:val="28"/>
          <w:szCs w:val="28"/>
        </w:rPr>
        <w:t>Российской Ф</w:t>
      </w:r>
      <w:r w:rsidRPr="00C42792">
        <w:rPr>
          <w:rFonts w:ascii="Times New Roman" w:hAnsi="Times New Roman" w:cs="Times New Roman"/>
          <w:sz w:val="28"/>
          <w:szCs w:val="28"/>
        </w:rPr>
        <w:t xml:space="preserve">едерации» </w:t>
      </w: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(Зарегистрировано в Минюсте России 20.12.2018 N 53094).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Федеральный </w:t>
      </w:r>
      <w:hyperlink r:id="rId17" w:history="1">
        <w:r w:rsidRPr="00C427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 </w:t>
      </w:r>
    </w:p>
    <w:p w:rsidR="00236B80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 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245880" w:rsidRDefault="0024588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45880">
        <w:rPr>
          <w:rFonts w:ascii="Times New Roman" w:hAnsi="Times New Roman" w:cs="Times New Roman"/>
          <w:sz w:val="28"/>
          <w:szCs w:val="28"/>
        </w:rPr>
        <w:t xml:space="preserve">Федеральный закон от 03.07.2016 N 250-ФЗ (ред. от 28.12.2017, с изм. от 31.10.2019)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</w:t>
      </w:r>
      <w:r w:rsidRPr="00245880">
        <w:rPr>
          <w:rFonts w:ascii="Times New Roman" w:hAnsi="Times New Roman" w:cs="Times New Roman"/>
          <w:sz w:val="28"/>
          <w:szCs w:val="28"/>
        </w:rPr>
        <w:lastRenderedPageBreak/>
        <w:t>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245880" w:rsidRPr="00C42792" w:rsidRDefault="00BD6CE1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D6CE1">
        <w:rPr>
          <w:rFonts w:ascii="Times New Roman" w:hAnsi="Times New Roman" w:cs="Times New Roman"/>
          <w:sz w:val="28"/>
          <w:szCs w:val="28"/>
        </w:rPr>
        <w:t xml:space="preserve">Приказ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 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первая) от 30 ноября 1994 г. N 51-ФЗ; "Семейный кодекс Российской Федерации";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П</w:t>
      </w:r>
      <w:hyperlink r:id="rId18" w:history="1">
        <w:r w:rsidRPr="00C42792">
          <w:rPr>
            <w:rFonts w:ascii="Times New Roman" w:hAnsi="Times New Roman" w:cs="Times New Roman"/>
            <w:sz w:val="28"/>
            <w:szCs w:val="28"/>
          </w:rPr>
          <w:t>риказ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Приказ ФНС России от 03.10.2018 N ММВ-7-11/569@ (ред. от 07.10.2019)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C42792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 </w:t>
      </w:r>
    </w:p>
    <w:p w:rsidR="00C42792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2874); </w:t>
      </w:r>
    </w:p>
    <w:p w:rsidR="00C42792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</w:t>
      </w:r>
      <w:r w:rsidR="00C42792" w:rsidRPr="00C42792">
        <w:rPr>
          <w:rFonts w:ascii="Times New Roman" w:hAnsi="Times New Roman" w:cs="Times New Roman"/>
          <w:sz w:val="28"/>
          <w:szCs w:val="28"/>
        </w:rPr>
        <w:lastRenderedPageBreak/>
        <w:t xml:space="preserve">доходы физических лиц" (зарегистрирован в Минюсте России 11 августа 2004 N 5967). </w:t>
      </w:r>
      <w:hyperlink r:id="rId22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 </w:t>
      </w:r>
    </w:p>
    <w:p w:rsidR="00C42792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N 35652); </w:t>
      </w:r>
    </w:p>
    <w:p w:rsidR="00C42792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35456); </w:t>
      </w:r>
    </w:p>
    <w:p w:rsidR="00C42792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26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 </w:t>
      </w:r>
    </w:p>
    <w:p w:rsidR="002059B5" w:rsidRPr="00C42792" w:rsidRDefault="00DE5AB0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7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</w:t>
      </w:r>
      <w:r w:rsidR="00C42792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C42792" w:rsidRDefault="008D0BE1" w:rsidP="002059B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8779F5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6.4.2. Иные профессиональные знания: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сроки проведения камеральных проверок;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составлению акта камеральной проверки;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формирования статистической налоговой отчетности;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3916A7" w:rsidRPr="00C42792" w:rsidRDefault="003916A7" w:rsidP="00391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сроки составления и вынесения решений о привлечении к ответственности (отказе)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3916A7" w:rsidRPr="00C42792" w:rsidRDefault="003916A7" w:rsidP="00391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</w:t>
      </w:r>
      <w:r>
        <w:rPr>
          <w:rFonts w:ascii="Times New Roman" w:hAnsi="Times New Roman" w:cs="Times New Roman"/>
          <w:sz w:val="28"/>
          <w:szCs w:val="28"/>
        </w:rPr>
        <w:t>, налога на доходы физических лиц</w:t>
      </w:r>
      <w:r w:rsidRPr="00C42792">
        <w:rPr>
          <w:rFonts w:ascii="Times New Roman" w:hAnsi="Times New Roman" w:cs="Times New Roman"/>
          <w:sz w:val="28"/>
          <w:szCs w:val="28"/>
        </w:rPr>
        <w:t>.</w:t>
      </w:r>
    </w:p>
    <w:p w:rsidR="003916A7" w:rsidRPr="00C42792" w:rsidRDefault="003916A7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6.6. Наличие базовых умений: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2798D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6E28F5" w:rsidRDefault="006E28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проведение камеральных проверок деклараций (расчетов) ф.3-НДФЛ, </w:t>
      </w:r>
    </w:p>
    <w:p w:rsidR="006E28F5" w:rsidRPr="00C42792" w:rsidRDefault="006E28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6-НДФЛ, СВ,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  <w:r w:rsidR="004C45C5" w:rsidRPr="00C42792">
        <w:rPr>
          <w:rFonts w:ascii="Times New Roman" w:hAnsi="Times New Roman" w:cs="Times New Roman"/>
          <w:sz w:val="28"/>
          <w:szCs w:val="28"/>
        </w:rPr>
        <w:t>,</w:t>
      </w:r>
    </w:p>
    <w:p w:rsidR="00B71473" w:rsidRPr="00C42792" w:rsidRDefault="004C45C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- составление решений о привлечение к ответственности за совершение </w:t>
      </w:r>
      <w:r w:rsidR="00B71473" w:rsidRPr="00C42792">
        <w:rPr>
          <w:rFonts w:ascii="Times New Roman" w:hAnsi="Times New Roman" w:cs="Times New Roman"/>
          <w:sz w:val="28"/>
          <w:szCs w:val="28"/>
        </w:rPr>
        <w:t>налоговых правонарушений (отказе в привлечении),</w:t>
      </w:r>
    </w:p>
    <w:p w:rsidR="00916736" w:rsidRDefault="00B71473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протоколов административных правонарушений</w:t>
      </w:r>
      <w:r w:rsidR="00F075D9">
        <w:rPr>
          <w:rFonts w:ascii="Times New Roman" w:hAnsi="Times New Roman" w:cs="Times New Roman"/>
          <w:sz w:val="28"/>
          <w:szCs w:val="28"/>
        </w:rPr>
        <w:t>,</w:t>
      </w:r>
    </w:p>
    <w:p w:rsidR="00F075D9" w:rsidRPr="00C42792" w:rsidRDefault="00F075D9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протоколов допросов, осмотров</w:t>
      </w:r>
      <w:r w:rsidR="00B43AD0">
        <w:rPr>
          <w:rFonts w:ascii="Times New Roman" w:hAnsi="Times New Roman" w:cs="Times New Roman"/>
          <w:sz w:val="28"/>
          <w:szCs w:val="28"/>
        </w:rPr>
        <w:t xml:space="preserve">, направление поручений о проведении осмотров, допросов, истребование документов (информации) при проведении мероприятий налогового контроля в соответствии с НК РФ, </w:t>
      </w:r>
    </w:p>
    <w:p w:rsidR="00916736" w:rsidRDefault="00916736" w:rsidP="00916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анализ, камеральная проверка расчетов: по страховым взносам, ф. №6-НДФЛ, ф. 2 - НДФЛ, 3</w:t>
      </w:r>
      <w:r w:rsidR="006E28F5">
        <w:rPr>
          <w:rFonts w:ascii="Times New Roman" w:hAnsi="Times New Roman" w:cs="Times New Roman"/>
          <w:sz w:val="28"/>
          <w:szCs w:val="28"/>
        </w:rPr>
        <w:t>-</w:t>
      </w:r>
      <w:r w:rsidR="00773CE7">
        <w:rPr>
          <w:rFonts w:ascii="Times New Roman" w:hAnsi="Times New Roman" w:cs="Times New Roman"/>
          <w:sz w:val="28"/>
          <w:szCs w:val="28"/>
        </w:rPr>
        <w:t>НДФЛ,</w:t>
      </w:r>
    </w:p>
    <w:p w:rsidR="00EB14DC" w:rsidRDefault="00EB14DC" w:rsidP="00EB1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вынесение решений о приостановки (открытии) движения денежных средств по счетам,</w:t>
      </w:r>
    </w:p>
    <w:p w:rsidR="001D37F2" w:rsidRPr="00D14D0B" w:rsidRDefault="001D37F2" w:rsidP="001D37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14D0B">
        <w:rPr>
          <w:rFonts w:ascii="Times New Roman" w:hAnsi="Times New Roman" w:cs="Times New Roman"/>
          <w:sz w:val="28"/>
          <w:szCs w:val="28"/>
        </w:rPr>
        <w:t>проведение МНК в соответствии с НК РФ.</w:t>
      </w:r>
    </w:p>
    <w:p w:rsidR="001D37F2" w:rsidRPr="00D14D0B" w:rsidRDefault="001D37F2" w:rsidP="00EB1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D0B">
        <w:rPr>
          <w:rFonts w:ascii="Times New Roman" w:hAnsi="Times New Roman" w:cs="Times New Roman"/>
          <w:sz w:val="28"/>
          <w:szCs w:val="28"/>
        </w:rPr>
        <w:t>- формирования статистической налоговой отчетности,</w:t>
      </w:r>
    </w:p>
    <w:p w:rsidR="004C45C5" w:rsidRPr="00C42792" w:rsidRDefault="00916736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знание делопроизводства</w:t>
      </w:r>
      <w:r w:rsidR="002C2E6C" w:rsidRPr="00C42792">
        <w:rPr>
          <w:rFonts w:ascii="Times New Roman" w:hAnsi="Times New Roman" w:cs="Times New Roman"/>
          <w:sz w:val="28"/>
          <w:szCs w:val="28"/>
        </w:rPr>
        <w:t>, документооборота</w:t>
      </w:r>
      <w:r w:rsidRPr="00C42792">
        <w:rPr>
          <w:rFonts w:ascii="Times New Roman" w:hAnsi="Times New Roman" w:cs="Times New Roman"/>
          <w:sz w:val="28"/>
          <w:szCs w:val="28"/>
        </w:rPr>
        <w:t xml:space="preserve"> и сдачи документации в архив.</w:t>
      </w:r>
      <w:r w:rsidR="00B71473" w:rsidRPr="00C42792">
        <w:rPr>
          <w:rFonts w:ascii="Times New Roman" w:hAnsi="Times New Roman" w:cs="Times New Roman"/>
          <w:sz w:val="28"/>
          <w:szCs w:val="28"/>
        </w:rPr>
        <w:t xml:space="preserve"> </w:t>
      </w:r>
      <w:r w:rsidR="004C45C5" w:rsidRPr="00C42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42176A" w:rsidRPr="00C42792" w:rsidRDefault="0042176A" w:rsidP="004217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</w:t>
      </w:r>
      <w:r w:rsidR="00773CE7">
        <w:rPr>
          <w:rFonts w:ascii="Times New Roman" w:hAnsi="Times New Roman" w:cs="Times New Roman"/>
          <w:sz w:val="28"/>
          <w:szCs w:val="28"/>
        </w:rPr>
        <w:t>льных</w:t>
      </w:r>
      <w:r w:rsidRPr="00C42792">
        <w:rPr>
          <w:rFonts w:ascii="Times New Roman" w:hAnsi="Times New Roman" w:cs="Times New Roman"/>
          <w:sz w:val="28"/>
          <w:szCs w:val="28"/>
        </w:rPr>
        <w:t xml:space="preserve"> (камеральных)   проверок (обследований);</w:t>
      </w:r>
    </w:p>
    <w:p w:rsidR="008779F5" w:rsidRPr="00C42792" w:rsidRDefault="008779F5" w:rsidP="008779F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BE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8D0BE1" w:rsidRPr="002059B5">
        <w:rPr>
          <w:rFonts w:ascii="Times New Roman" w:hAnsi="Times New Roman" w:cs="Times New Roman"/>
          <w:sz w:val="28"/>
          <w:szCs w:val="28"/>
        </w:rPr>
        <w:t xml:space="preserve"> </w:t>
      </w:r>
      <w:r w:rsidRPr="002059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A42AA" w:rsidRPr="00AF74FE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8. 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 В целях реализации задач и функций, возложенных на отдел камеральных проверок № 2,  </w:t>
      </w:r>
      <w:r w:rsidR="008D0BE1">
        <w:rPr>
          <w:rFonts w:ascii="Times New Roman" w:hAnsi="Times New Roman" w:cs="Times New Roman"/>
          <w:sz w:val="28"/>
          <w:szCs w:val="28"/>
        </w:rPr>
        <w:t>с</w:t>
      </w:r>
      <w:r w:rsidR="008D0BE1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8D0BE1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обязан: 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служебный распорядок государственного органа;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</w:t>
      </w:r>
      <w:r w:rsidR="001A2D31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владеть навыками эксплуатации ПЭВМ, работы в среде </w:t>
      </w:r>
      <w:proofErr w:type="spellStart"/>
      <w:r w:rsidRPr="00AF74FE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AF74FE">
        <w:rPr>
          <w:rFonts w:ascii="Times New Roman" w:hAnsi="Times New Roman" w:cs="Times New Roman"/>
          <w:sz w:val="28"/>
          <w:szCs w:val="28"/>
        </w:rPr>
        <w:t xml:space="preserve"> и программном комплексе «Система ЭОД местного уровня» в объеме пользователя Системы, занимающегося учетом и контролем отчетных документов (камеральной проверкой);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</w:t>
      </w:r>
      <w:r w:rsidR="001A2D31">
        <w:rPr>
          <w:rFonts w:ascii="Times New Roman" w:hAnsi="Times New Roman" w:cs="Times New Roman"/>
          <w:sz w:val="28"/>
          <w:szCs w:val="28"/>
        </w:rPr>
        <w:t xml:space="preserve"> камеральные проверки на основе расчетов, </w:t>
      </w:r>
      <w:r w:rsidRPr="00AF74FE">
        <w:rPr>
          <w:rFonts w:ascii="Times New Roman" w:hAnsi="Times New Roman" w:cs="Times New Roman"/>
          <w:sz w:val="28"/>
          <w:szCs w:val="28"/>
        </w:rPr>
        <w:t>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42176A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E37962" w:rsidRDefault="00E37962" w:rsidP="00F936EF">
      <w:pPr>
        <w:pStyle w:val="af"/>
        <w:spacing w:after="0"/>
        <w:ind w:left="0"/>
        <w:jc w:val="both"/>
        <w:rPr>
          <w:sz w:val="28"/>
          <w:szCs w:val="28"/>
        </w:rPr>
      </w:pPr>
      <w:r w:rsidRPr="00F936EF">
        <w:rPr>
          <w:sz w:val="28"/>
          <w:szCs w:val="28"/>
        </w:rPr>
        <w:t>-</w:t>
      </w:r>
      <w:r w:rsidR="00F936EF">
        <w:rPr>
          <w:bCs/>
          <w:sz w:val="28"/>
          <w:szCs w:val="28"/>
        </w:rPr>
        <w:t xml:space="preserve">  </w:t>
      </w:r>
      <w:r w:rsidRPr="00F936EF">
        <w:rPr>
          <w:bCs/>
          <w:sz w:val="28"/>
          <w:szCs w:val="28"/>
        </w:rPr>
        <w:t xml:space="preserve">проводить мероприятия налогового контроля, предусмотренные НК РФ (осмотры, допросы и др.), подготавливать информацию (проводить анализ финансово-хозяйственной деятельности), принимать участие в заседаниях </w:t>
      </w:r>
      <w:r w:rsidR="00F936EF" w:rsidRPr="00F936EF">
        <w:rPr>
          <w:bCs/>
          <w:sz w:val="28"/>
          <w:szCs w:val="28"/>
        </w:rPr>
        <w:t>К</w:t>
      </w:r>
      <w:r w:rsidRPr="00F936EF">
        <w:rPr>
          <w:bCs/>
          <w:sz w:val="28"/>
          <w:szCs w:val="28"/>
        </w:rPr>
        <w:t>омиссии по вопросам правильности исчисления и уплаты налогов и сборов</w:t>
      </w:r>
      <w:r w:rsidR="00F936EF" w:rsidRPr="00F936EF">
        <w:rPr>
          <w:bCs/>
          <w:sz w:val="28"/>
          <w:szCs w:val="28"/>
        </w:rPr>
        <w:t xml:space="preserve">, </w:t>
      </w:r>
      <w:r w:rsidR="00F936EF" w:rsidRPr="00F936EF">
        <w:rPr>
          <w:sz w:val="28"/>
          <w:szCs w:val="28"/>
        </w:rPr>
        <w:t xml:space="preserve">по вопросу легализации объектов налогообложения для исчисления страховых взносов и налога на доходы </w:t>
      </w:r>
      <w:r w:rsidR="00F936EF">
        <w:rPr>
          <w:sz w:val="28"/>
          <w:szCs w:val="28"/>
        </w:rPr>
        <w:t>физических лиц</w:t>
      </w:r>
      <w:r w:rsidR="00F936EF" w:rsidRPr="00F936EF">
        <w:rPr>
          <w:bCs/>
          <w:sz w:val="28"/>
          <w:szCs w:val="28"/>
        </w:rPr>
        <w:t xml:space="preserve"> </w:t>
      </w:r>
      <w:r w:rsidRPr="00F936EF">
        <w:rPr>
          <w:bCs/>
          <w:sz w:val="28"/>
          <w:szCs w:val="28"/>
        </w:rPr>
        <w:t xml:space="preserve"> с целью побуждения к самостоятельному уточнению своих налоговых обязательств налогоплательщика</w:t>
      </w:r>
      <w:r w:rsidR="00F936EF" w:rsidRPr="00AF74FE">
        <w:rPr>
          <w:sz w:val="28"/>
          <w:szCs w:val="28"/>
        </w:rPr>
        <w:t>;</w:t>
      </w:r>
    </w:p>
    <w:p w:rsidR="00407A9A" w:rsidRPr="00F936EF" w:rsidRDefault="00407A9A" w:rsidP="00F936EF">
      <w:pPr>
        <w:pStyle w:val="af"/>
        <w:spacing w:after="0"/>
        <w:ind w:left="0"/>
        <w:jc w:val="both"/>
        <w:rPr>
          <w:sz w:val="28"/>
          <w:szCs w:val="28"/>
        </w:rPr>
      </w:pP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сроки и порядок передачи проектов решений и  материалов камеральных проверок в юридический отдел для согласования (визирования);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</w:t>
      </w:r>
      <w:proofErr w:type="spellStart"/>
      <w:r w:rsidRPr="00AF74F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AF74FE">
        <w:rPr>
          <w:rFonts w:ascii="Times New Roman" w:hAnsi="Times New Roman" w:cs="Times New Roman"/>
          <w:sz w:val="28"/>
          <w:szCs w:val="28"/>
        </w:rPr>
        <w:t xml:space="preserve"> 2 п 3 и 3.1 ст.76НК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по Самарской области;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принимать участие в рабочих совещаниях, комиссиях, проводить техучебу, рассматривать предложения, жалобы налогоплательщиков в пределах возложенных на отдел функций и задач;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ведение информационного ресурса «Камеральные налоговые проверки»;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применением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Применение мер налоговой ответственности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соблюдением установленного порядка исчисления, удержания и перечисления налога на доходы физических лиц организациями, имеющими в своем составе обособленные структурные подразделения.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выявлению налоговых агентов, не перечисляющих (перечисляющих не своевременно) в бюджет удержанные суммы налога на доходы физических лиц и обеспечению перечисления в бюджет удержанных сумм налога на доходы физических лиц, не перечисленных налоговым агентом.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6-НДФЛ) или представивших сведения (расчеты) с нарушением порядка представления и сроков представления либо представивших документы, содержащие недостоверные сведения.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обеспечению представления налоговыми агентами</w:t>
      </w:r>
      <w:r w:rsidR="001A2D31">
        <w:rPr>
          <w:rFonts w:ascii="Times New Roman" w:hAnsi="Times New Roman" w:cs="Times New Roman"/>
          <w:sz w:val="28"/>
          <w:szCs w:val="28"/>
        </w:rPr>
        <w:t>,</w:t>
      </w:r>
      <w:r w:rsidRPr="00AF74FE">
        <w:rPr>
          <w:rFonts w:ascii="Times New Roman" w:hAnsi="Times New Roman" w:cs="Times New Roman"/>
          <w:sz w:val="28"/>
          <w:szCs w:val="28"/>
        </w:rPr>
        <w:t xml:space="preserve"> индивидуальными предпринимателями расчетов</w:t>
      </w:r>
      <w:r w:rsidR="001A2D31">
        <w:rPr>
          <w:rFonts w:ascii="Times New Roman" w:hAnsi="Times New Roman" w:cs="Times New Roman"/>
          <w:sz w:val="28"/>
          <w:szCs w:val="28"/>
        </w:rPr>
        <w:t>, деклараций</w:t>
      </w:r>
      <w:r w:rsidRPr="00AF74FE">
        <w:rPr>
          <w:rFonts w:ascii="Times New Roman" w:hAnsi="Times New Roman" w:cs="Times New Roman"/>
          <w:sz w:val="28"/>
          <w:szCs w:val="28"/>
        </w:rPr>
        <w:t xml:space="preserve"> по страховым взносам.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за правильностью формирования налоговой базы в декларациях по налогу на доходы физических лиц, поданных индивидуальными предпринимателями.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Регистрация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России.</w:t>
      </w:r>
    </w:p>
    <w:p w:rsidR="005A42AA" w:rsidRPr="00AF74FE" w:rsidRDefault="005A42AA" w:rsidP="005A42A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4FE">
        <w:rPr>
          <w:rFonts w:ascii="Times New Roman" w:hAnsi="Times New Roman" w:cs="Times New Roman"/>
          <w:color w:val="000000"/>
          <w:sz w:val="28"/>
          <w:szCs w:val="28"/>
        </w:rPr>
        <w:t xml:space="preserve">   - П</w:t>
      </w:r>
      <w:r w:rsidRPr="00AF74FE">
        <w:rPr>
          <w:rFonts w:ascii="Times New Roman" w:hAnsi="Times New Roman" w:cs="Times New Roman"/>
          <w:bCs/>
          <w:sz w:val="28"/>
          <w:szCs w:val="28"/>
        </w:rPr>
        <w:t xml:space="preserve">роведение документарной (камеральной) проверки, оформление результатов проверки, осуществление административного производства в рамках установленных административным законодательством полномочий, оформление предписания об </w:t>
      </w:r>
      <w:r w:rsidRPr="00AF74FE">
        <w:rPr>
          <w:rFonts w:ascii="Times New Roman" w:hAnsi="Times New Roman" w:cs="Times New Roman"/>
          <w:bCs/>
          <w:sz w:val="28"/>
          <w:szCs w:val="28"/>
        </w:rPr>
        <w:lastRenderedPageBreak/>
        <w:t>устранении выявленных нарушений валютного законодательства, анализ и формирование отчетов по валютному контролю, использование при реализации должностных обязанностей программных продуктов и комплексов (ПК «Валютный контроль», ПК «Банковские счета», ИР «Сведения БР» ЕГРЮЛ; ЕГРН; ИР «Таможня-Ф»; ИР «Риски»; ИР «Трансфертная цена»;</w:t>
      </w:r>
      <w:r w:rsidRPr="00AF74FE">
        <w:rPr>
          <w:rFonts w:ascii="Times New Roman" w:hAnsi="Times New Roman" w:cs="Times New Roman"/>
          <w:bCs/>
          <w:sz w:val="28"/>
          <w:szCs w:val="28"/>
        </w:rPr>
        <w:tab/>
        <w:t>ИР «Однодневки»; ИР «Схемы уклонения»; ИР «Беларусь-обмен»; АСК «НДС-2»; ПК «ВАИ» и др.).</w:t>
      </w:r>
    </w:p>
    <w:p w:rsidR="008779F5" w:rsidRPr="00AF74FE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х обязанностей </w:t>
      </w:r>
      <w:r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4B17AB">
        <w:rPr>
          <w:rFonts w:ascii="Times New Roman" w:hAnsi="Times New Roman" w:cs="Times New Roman"/>
          <w:sz w:val="28"/>
          <w:szCs w:val="28"/>
        </w:rPr>
        <w:t>с</w:t>
      </w:r>
      <w:r w:rsidR="004B17AB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4B17AB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имеет право: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правовым актами о государственной гражданской службе Российской Федерации;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защиту сведений о гражданском служащем;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должностной рост на конкурсной основе;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на профессиональную переподготовку, повышение квалификации и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членство в профессиональном союзе;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проведение по его заявлению служебной проверки;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защиту своих прав и законных интересов на гражданской службе, включая обжалование в суд их нарушения;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вносить предложения по любым вопросам, отнесенным к компетенции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вести переписку по вопросам, относящимся к компетенции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работать с документами отделов инспекции для выполнения возложенных на отдел задач;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10. </w:t>
      </w:r>
      <w:r w:rsidR="004B17AB">
        <w:rPr>
          <w:rFonts w:ascii="Times New Roman" w:hAnsi="Times New Roman" w:cs="Times New Roman"/>
          <w:sz w:val="28"/>
          <w:szCs w:val="28"/>
        </w:rPr>
        <w:t>С</w:t>
      </w:r>
      <w:r w:rsidR="004B17AB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4B17AB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4B17AB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AF74FE">
        <w:rPr>
          <w:rFonts w:ascii="Times New Roman" w:hAnsi="Times New Roman" w:cs="Times New Roman"/>
          <w:sz w:val="28"/>
          <w:szCs w:val="28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11. </w:t>
      </w:r>
      <w:r w:rsidR="009348CC" w:rsidRPr="00AF74FE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государственный налоговый инспектор вправе или обязан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государственный налоговый инспектор вправе или обязан участвовать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при подготовке проектов нормативных правовых актов и (или)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14. 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15. 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17. Взаимодействие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AF74FE">
        <w:rPr>
          <w:rFonts w:ascii="Times New Roman" w:hAnsi="Times New Roman" w:cs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18. 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информирование по письменному обращению налогоплательщика;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индивидуальное устное информирование налогоплательщика;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информирование налогоплательщиков по телефону.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</w:t>
      </w:r>
      <w:r w:rsidRPr="00AF74FE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AF74FE">
        <w:rPr>
          <w:rFonts w:ascii="Times New Roman" w:hAnsi="Times New Roman" w:cs="Times New Roman"/>
          <w:sz w:val="28"/>
          <w:szCs w:val="28"/>
        </w:rPr>
        <w:t>: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C38F1" w:rsidRPr="004C38F1" w:rsidRDefault="004C38F1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302A4F" w:rsidRDefault="00302A4F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F5" w:rsidRPr="00B93661" w:rsidRDefault="008779F5" w:rsidP="00AF74F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852"/>
        <w:gridCol w:w="2299"/>
        <w:gridCol w:w="2040"/>
        <w:gridCol w:w="2185"/>
      </w:tblGrid>
      <w:tr w:rsidR="008779F5" w:rsidRPr="00FD546B" w:rsidTr="00A9334D">
        <w:trPr>
          <w:trHeight w:val="240"/>
          <w:jc w:val="center"/>
        </w:trPr>
        <w:tc>
          <w:tcPr>
            <w:tcW w:w="840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852" w:type="dxa"/>
            <w:vAlign w:val="center"/>
          </w:tcPr>
          <w:p w:rsidR="008779F5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299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8779F5" w:rsidRPr="00FD546B" w:rsidTr="00A9334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8779F5" w:rsidRPr="00373EDD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373EDD" w:rsidRPr="00373EDD" w:rsidRDefault="00373EDD" w:rsidP="00A9334D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779F5" w:rsidRPr="00FD546B" w:rsidTr="00A9334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99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779F5" w:rsidRPr="003B7A81" w:rsidRDefault="008779F5" w:rsidP="008779F5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3255C" w:rsidRDefault="00E3255C"/>
    <w:sectPr w:rsidR="00E3255C" w:rsidSect="008779F5">
      <w:headerReference w:type="default" r:id="rId28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AB0" w:rsidRDefault="00DE5AB0" w:rsidP="008779F5">
      <w:pPr>
        <w:spacing w:after="0" w:line="240" w:lineRule="auto"/>
      </w:pPr>
      <w:r>
        <w:separator/>
      </w:r>
    </w:p>
  </w:endnote>
  <w:endnote w:type="continuationSeparator" w:id="0">
    <w:p w:rsidR="00DE5AB0" w:rsidRDefault="00DE5AB0" w:rsidP="0087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AB0" w:rsidRDefault="00DE5AB0" w:rsidP="008779F5">
      <w:pPr>
        <w:spacing w:after="0" w:line="240" w:lineRule="auto"/>
      </w:pPr>
      <w:r>
        <w:separator/>
      </w:r>
    </w:p>
  </w:footnote>
  <w:footnote w:type="continuationSeparator" w:id="0">
    <w:p w:rsidR="00DE5AB0" w:rsidRDefault="00DE5AB0" w:rsidP="008779F5">
      <w:pPr>
        <w:spacing w:after="0" w:line="240" w:lineRule="auto"/>
      </w:pPr>
      <w:r>
        <w:continuationSeparator/>
      </w:r>
    </w:p>
  </w:footnote>
  <w:footnote w:id="1">
    <w:p w:rsidR="00A416E7" w:rsidRPr="000916AA" w:rsidRDefault="00A416E7" w:rsidP="008779F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A416E7" w:rsidRPr="00AF4BFF" w:rsidRDefault="00A416E7" w:rsidP="008779F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16E7" w:rsidRPr="00B310A4" w:rsidRDefault="00A416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C38F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416E7" w:rsidRPr="00B310A4" w:rsidRDefault="00A416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F5"/>
    <w:rsid w:val="001A2D31"/>
    <w:rsid w:val="001D37F2"/>
    <w:rsid w:val="002059B5"/>
    <w:rsid w:val="0020737C"/>
    <w:rsid w:val="00236B80"/>
    <w:rsid w:val="00245880"/>
    <w:rsid w:val="002A23CD"/>
    <w:rsid w:val="002A5642"/>
    <w:rsid w:val="002C2E6C"/>
    <w:rsid w:val="00302A4F"/>
    <w:rsid w:val="00373EDD"/>
    <w:rsid w:val="003916A7"/>
    <w:rsid w:val="003D350A"/>
    <w:rsid w:val="00407A9A"/>
    <w:rsid w:val="0042176A"/>
    <w:rsid w:val="00446A12"/>
    <w:rsid w:val="0047441F"/>
    <w:rsid w:val="00476EF7"/>
    <w:rsid w:val="004B17AB"/>
    <w:rsid w:val="004C38F1"/>
    <w:rsid w:val="004C45C5"/>
    <w:rsid w:val="005A42AA"/>
    <w:rsid w:val="006266B5"/>
    <w:rsid w:val="006649EE"/>
    <w:rsid w:val="006E28F5"/>
    <w:rsid w:val="00741A91"/>
    <w:rsid w:val="00773CE7"/>
    <w:rsid w:val="0078060E"/>
    <w:rsid w:val="0082564C"/>
    <w:rsid w:val="008330D8"/>
    <w:rsid w:val="008779F5"/>
    <w:rsid w:val="00883EFF"/>
    <w:rsid w:val="008D0BE1"/>
    <w:rsid w:val="00916736"/>
    <w:rsid w:val="009348CC"/>
    <w:rsid w:val="009F53B2"/>
    <w:rsid w:val="00A2798D"/>
    <w:rsid w:val="00A32C22"/>
    <w:rsid w:val="00A416E7"/>
    <w:rsid w:val="00A9334D"/>
    <w:rsid w:val="00AE5101"/>
    <w:rsid w:val="00AF727E"/>
    <w:rsid w:val="00AF74FE"/>
    <w:rsid w:val="00B43AD0"/>
    <w:rsid w:val="00B71473"/>
    <w:rsid w:val="00B80F63"/>
    <w:rsid w:val="00BD6CE1"/>
    <w:rsid w:val="00BF3263"/>
    <w:rsid w:val="00C05B2E"/>
    <w:rsid w:val="00C12DA7"/>
    <w:rsid w:val="00C42792"/>
    <w:rsid w:val="00CC7B01"/>
    <w:rsid w:val="00D14D0B"/>
    <w:rsid w:val="00D77955"/>
    <w:rsid w:val="00DE5AB0"/>
    <w:rsid w:val="00E3255C"/>
    <w:rsid w:val="00E37962"/>
    <w:rsid w:val="00EB14DC"/>
    <w:rsid w:val="00F075D9"/>
    <w:rsid w:val="00F63176"/>
    <w:rsid w:val="00F936EF"/>
    <w:rsid w:val="00FD1246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  <w:style w:type="paragraph" w:styleId="af">
    <w:name w:val="Body Text Indent"/>
    <w:basedOn w:val="a"/>
    <w:link w:val="af0"/>
    <w:rsid w:val="00F936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936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  <w:style w:type="paragraph" w:styleId="af">
    <w:name w:val="Body Text Indent"/>
    <w:basedOn w:val="a"/>
    <w:link w:val="af0"/>
    <w:rsid w:val="00F936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936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25553FC06FA6676237CB9BFs5f9F" TargetMode="External"/><Relationship Id="rId26" Type="http://schemas.openxmlformats.org/officeDocument/2006/relationships/hyperlink" Target="consultantplus://offline/ref=FC3FB62321C91910F0017EC7D901747B281B5B5FFF0A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D1B5A53FD05A76C7E7A70BBsBf8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5" Type="http://schemas.openxmlformats.org/officeDocument/2006/relationships/hyperlink" Target="consultantplus://offline/ref=FC3FB62321C91910F0017EC7D901747B2B135A5EFA0B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A105256F105A76C7E7A70BBsBf8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hyperlink" Target="consultantplus://offline/ref=FC3FB62321C91910F0017EC7D901747B28145656FE0FFA6676237CB9BFs5f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hyperlink" Target="consultantplus://offline/ref=FC3FB62321C91910F0017EC7D901747B28145652FF0DFA6676237CB9BFs5f9F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3505EFD0D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yperlink" Target="consultantplus://offline/ref=FC3FB62321C91910F0017EC7D901747B28145555FE06FA6676237CB9BFs5f9F" TargetMode="External"/><Relationship Id="rId27" Type="http://schemas.openxmlformats.org/officeDocument/2006/relationships/hyperlink" Target="consultantplus://offline/ref=FC3FB62321C91910F0017EC7D901747B28145550F10AFA6676237CB9BFs5f9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C0A5D-273A-4021-A71A-8B216F6C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5474</Words>
  <Characters>31202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10</cp:revision>
  <cp:lastPrinted>2021-06-18T14:14:00Z</cp:lastPrinted>
  <dcterms:created xsi:type="dcterms:W3CDTF">2021-06-08T08:50:00Z</dcterms:created>
  <dcterms:modified xsi:type="dcterms:W3CDTF">2023-05-16T10:26:00Z</dcterms:modified>
</cp:coreProperties>
</file>